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AE" w:rsidRPr="000401AE" w:rsidRDefault="000401AE" w:rsidP="000401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401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Государственная итоговая аттестация по образовательным программам основного общего образования (ГИА) организуется и проводится:</w:t>
      </w:r>
    </w:p>
    <w:p w:rsidR="000401AE" w:rsidRPr="000401AE" w:rsidRDefault="000401AE" w:rsidP="000401AE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основного государственного экзамена (ОГЭ);</w:t>
      </w:r>
    </w:p>
    <w:p w:rsidR="000401AE" w:rsidRPr="000401AE" w:rsidRDefault="000401AE" w:rsidP="000401AE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государственного выпускного экзамена (ГВЭ).</w:t>
      </w:r>
    </w:p>
    <w:p w:rsidR="000401AE" w:rsidRPr="000401AE" w:rsidRDefault="000401AE" w:rsidP="00040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ОГЭ</w:t>
      </w:r>
      <w:r w:rsidRPr="000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форму организации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</w:t>
      </w:r>
    </w:p>
    <w:p w:rsidR="000401AE" w:rsidRPr="000401AE" w:rsidRDefault="000401AE" w:rsidP="000401A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ГВЭ</w:t>
      </w:r>
      <w:r w:rsidRPr="000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форму письменных и устных экзаменов с использованием текстов, тем, заданий и билетов.</w:t>
      </w:r>
    </w:p>
    <w:p w:rsidR="000401AE" w:rsidRPr="000401AE" w:rsidRDefault="000401AE" w:rsidP="000401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настоящий момент проводится в соответствии с </w:t>
      </w:r>
      <w:hyperlink r:id="rId5" w:tgtFrame="_blank" w:history="1">
        <w:r w:rsidRPr="000401AE">
          <w:rPr>
            <w:rFonts w:ascii="Times New Roman" w:eastAsia="Times New Roman" w:hAnsi="Times New Roman" w:cs="Times New Roman"/>
            <w:b/>
            <w:color w:val="00823B"/>
            <w:sz w:val="28"/>
            <w:szCs w:val="28"/>
            <w:lang w:eastAsia="ru-RU"/>
          </w:rPr>
  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</w:t>
        </w:r>
        <w:proofErr w:type="spellStart"/>
        <w:r w:rsidRPr="000401AE">
          <w:rPr>
            <w:rFonts w:ascii="Times New Roman" w:eastAsia="Times New Roman" w:hAnsi="Times New Roman" w:cs="Times New Roman"/>
            <w:b/>
            <w:color w:val="00823B"/>
            <w:sz w:val="28"/>
            <w:szCs w:val="28"/>
            <w:lang w:eastAsia="ru-RU"/>
          </w:rPr>
          <w:t>Минобрнауки</w:t>
        </w:r>
        <w:proofErr w:type="spellEnd"/>
        <w:r w:rsidRPr="000401AE">
          <w:rPr>
            <w:rFonts w:ascii="Times New Roman" w:eastAsia="Times New Roman" w:hAnsi="Times New Roman" w:cs="Times New Roman"/>
            <w:b/>
            <w:color w:val="00823B"/>
            <w:sz w:val="28"/>
            <w:szCs w:val="28"/>
            <w:lang w:eastAsia="ru-RU"/>
          </w:rPr>
          <w:t xml:space="preserve"> России от 25.12.2013 №1394 (с изменениями и дополнениями).</w:t>
        </w:r>
      </w:hyperlink>
    </w:p>
    <w:p w:rsidR="000401AE" w:rsidRPr="000401AE" w:rsidRDefault="000401AE" w:rsidP="000401A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 выпускников IX классов организуется органами исполнительной власти субъектов Российской Федерации, осуществляющими управление в сфере образования, при участии общеобразовательных организаций, образовательных организаций среднего профессионального образования, а также органов местного самоуправления, осуществляющих полномочия в сфере образования.</w:t>
      </w:r>
    </w:p>
    <w:p w:rsidR="000401AE" w:rsidRPr="000401AE" w:rsidRDefault="000401AE" w:rsidP="000401A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исполнительной власти субъектов Российской Федерации также осуществляется формирование контрольных измерительных материалов на региональном уровне из числа заданий, разработанных на федеральном уровне и размещенных в открытом банке заданий.</w:t>
      </w:r>
    </w:p>
    <w:p w:rsidR="000401AE" w:rsidRPr="000401AE" w:rsidRDefault="000401AE" w:rsidP="000401AE">
      <w:pPr>
        <w:spacing w:after="0" w:line="240" w:lineRule="auto"/>
        <w:ind w:firstLine="708"/>
        <w:jc w:val="both"/>
        <w:textAlignment w:val="top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ГИА выпускников IX классов курирует </w:t>
      </w:r>
      <w:hyperlink r:id="rId6" w:history="1">
        <w:r w:rsidRPr="000401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Управление оценки качества общего образования </w:t>
        </w:r>
        <w:proofErr w:type="spellStart"/>
        <w:r w:rsidRPr="000401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Рособрнадзора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A0E47" w:rsidRDefault="002A0E47"/>
    <w:sectPr w:rsidR="002A0E47" w:rsidSect="000401A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A18EC"/>
    <w:multiLevelType w:val="multilevel"/>
    <w:tmpl w:val="ACC4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01AE"/>
    <w:rsid w:val="000401AE"/>
    <w:rsid w:val="002A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/ru/about/structure/education_quality/" TargetMode="External"/><Relationship Id="rId5" Type="http://schemas.openxmlformats.org/officeDocument/2006/relationships/hyperlink" Target="http://obrnadzor.gov.ru/common/upload/doc_list/Prikaz_N_1394_ot_25.12.2013_g_Poryadok_provedeniya_GIA-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Krupenko</dc:creator>
  <cp:keywords/>
  <dc:description/>
  <cp:lastModifiedBy>Krupenko</cp:lastModifiedBy>
  <cp:revision>2</cp:revision>
  <dcterms:created xsi:type="dcterms:W3CDTF">2015-11-14T04:58:00Z</dcterms:created>
  <dcterms:modified xsi:type="dcterms:W3CDTF">2015-11-14T05:02:00Z</dcterms:modified>
</cp:coreProperties>
</file>